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16"/>
        <w:tblW w:w="100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AF30D9" w:rsidTr="00AF30D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0D9" w:rsidRDefault="00AF30D9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Шенше</w:t>
            </w:r>
            <w:proofErr w:type="spellEnd"/>
            <w:r>
              <w:rPr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Cs w:val="28"/>
              </w:rPr>
              <w:t>кундем</w:t>
            </w:r>
            <w:proofErr w:type="spellEnd"/>
            <w:r>
              <w:rPr>
                <w:color w:val="0000FF"/>
                <w:szCs w:val="28"/>
              </w:rPr>
              <w:t>»</w:t>
            </w:r>
          </w:p>
          <w:p w:rsidR="00AF30D9" w:rsidRDefault="00AF30D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Bidi"/>
                <w:color w:val="0000FF"/>
                <w:sz w:val="22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</w:rPr>
              <w:t>образованийын</w:t>
            </w:r>
            <w:proofErr w:type="spellEnd"/>
          </w:p>
          <w:p w:rsidR="00AF30D9" w:rsidRDefault="00AF30D9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депутатше</w:t>
            </w:r>
            <w:proofErr w:type="spellEnd"/>
            <w:r>
              <w:rPr>
                <w:color w:val="0000FF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Cs w:val="28"/>
              </w:rPr>
              <w:t>влакын</w:t>
            </w:r>
            <w:proofErr w:type="spellEnd"/>
            <w:r>
              <w:rPr>
                <w:color w:val="0000FF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Cs w:val="28"/>
              </w:rPr>
              <w:t>Погынжо</w:t>
            </w:r>
            <w:proofErr w:type="spellEnd"/>
          </w:p>
          <w:p w:rsidR="00AF30D9" w:rsidRDefault="00AF30D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0D9" w:rsidRDefault="00AF30D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0D9" w:rsidRDefault="00AF30D9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Собрание депутатов</w:t>
            </w:r>
          </w:p>
          <w:p w:rsidR="00AF30D9" w:rsidRDefault="00AF30D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Bidi"/>
                <w:color w:val="0000FF"/>
                <w:sz w:val="22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>муниципального образования</w:t>
            </w:r>
          </w:p>
          <w:p w:rsidR="00AF30D9" w:rsidRDefault="00AF30D9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«Шиньшинское сельское </w:t>
            </w:r>
          </w:p>
          <w:p w:rsidR="00AF30D9" w:rsidRDefault="00AF30D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поселение»</w:t>
            </w:r>
          </w:p>
        </w:tc>
      </w:tr>
      <w:tr w:rsidR="00AF30D9" w:rsidTr="00AF30D9">
        <w:trPr>
          <w:trHeight w:val="701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F30D9" w:rsidRDefault="00AF30D9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район.Шенше</w:t>
            </w:r>
            <w:proofErr w:type="spellEnd"/>
            <w:r>
              <w:rPr>
                <w:color w:val="0000FF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AF30D9" w:rsidRDefault="00AF30D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F30D9" w:rsidRDefault="00AF30D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F30D9" w:rsidRDefault="00AF30D9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425 154, </w:t>
            </w:r>
            <w:proofErr w:type="spellStart"/>
            <w:r>
              <w:rPr>
                <w:color w:val="0000FF"/>
                <w:szCs w:val="28"/>
              </w:rPr>
              <w:t>Моркинский</w:t>
            </w:r>
            <w:proofErr w:type="spellEnd"/>
            <w:r>
              <w:rPr>
                <w:color w:val="0000FF"/>
                <w:szCs w:val="28"/>
              </w:rPr>
              <w:t xml:space="preserve"> район,</w:t>
            </w:r>
          </w:p>
          <w:p w:rsidR="00AF30D9" w:rsidRDefault="00AF30D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color w:val="0000FF"/>
                <w:sz w:val="22"/>
                <w:szCs w:val="28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ул.Петрова, 1в</w:t>
            </w:r>
          </w:p>
          <w:p w:rsidR="00AF30D9" w:rsidRDefault="00AF30D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226449" w:rsidRDefault="00226449" w:rsidP="00226449">
      <w:pPr>
        <w:pStyle w:val="2"/>
        <w:spacing w:before="0" w:beforeAutospacing="0" w:after="0" w:afterAutospacing="0"/>
        <w:rPr>
          <w:sz w:val="26"/>
          <w:szCs w:val="26"/>
        </w:rPr>
      </w:pPr>
    </w:p>
    <w:p w:rsidR="00226449" w:rsidRDefault="00AF30D9" w:rsidP="0022644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</w:t>
      </w:r>
      <w:r w:rsidR="00226449">
        <w:rPr>
          <w:b w:val="0"/>
          <w:sz w:val="28"/>
          <w:szCs w:val="28"/>
        </w:rPr>
        <w:t xml:space="preserve"> </w:t>
      </w:r>
      <w:r w:rsidR="00636584">
        <w:rPr>
          <w:b w:val="0"/>
          <w:sz w:val="28"/>
          <w:szCs w:val="28"/>
        </w:rPr>
        <w:t>59</w:t>
      </w:r>
      <w:r w:rsidR="00226449">
        <w:rPr>
          <w:b w:val="0"/>
          <w:sz w:val="28"/>
          <w:szCs w:val="28"/>
        </w:rPr>
        <w:t xml:space="preserve">                                                                    </w:t>
      </w:r>
      <w:r w:rsidR="00636584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от 08 апреля </w:t>
      </w:r>
      <w:r w:rsidR="00226449">
        <w:rPr>
          <w:b w:val="0"/>
          <w:sz w:val="28"/>
          <w:szCs w:val="28"/>
        </w:rPr>
        <w:t>2016</w:t>
      </w:r>
      <w:r>
        <w:rPr>
          <w:b w:val="0"/>
          <w:sz w:val="28"/>
          <w:szCs w:val="28"/>
        </w:rPr>
        <w:t xml:space="preserve"> года</w:t>
      </w:r>
    </w:p>
    <w:p w:rsidR="00226449" w:rsidRDefault="00226449" w:rsidP="0022644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226449" w:rsidRDefault="00226449" w:rsidP="00226449">
      <w:pPr>
        <w:jc w:val="center"/>
        <w:rPr>
          <w:b/>
          <w:szCs w:val="28"/>
        </w:rPr>
      </w:pPr>
      <w:r>
        <w:rPr>
          <w:b/>
          <w:szCs w:val="28"/>
        </w:rPr>
        <w:t xml:space="preserve"> Собрания депутатов муниципального образования</w:t>
      </w:r>
    </w:p>
    <w:p w:rsidR="00226449" w:rsidRDefault="00226449" w:rsidP="00226449">
      <w:pPr>
        <w:ind w:right="-5"/>
        <w:jc w:val="center"/>
        <w:rPr>
          <w:b/>
          <w:szCs w:val="28"/>
        </w:rPr>
      </w:pPr>
      <w:r>
        <w:rPr>
          <w:b/>
          <w:szCs w:val="28"/>
        </w:rPr>
        <w:t>«Шиньшинское сельское поселение»</w:t>
      </w:r>
    </w:p>
    <w:p w:rsidR="00226449" w:rsidRDefault="00226449" w:rsidP="00226449">
      <w:pPr>
        <w:ind w:right="-5"/>
        <w:rPr>
          <w:szCs w:val="28"/>
        </w:rPr>
      </w:pPr>
    </w:p>
    <w:p w:rsidR="00226449" w:rsidRDefault="00226449" w:rsidP="00226449">
      <w:pPr>
        <w:ind w:right="-5"/>
        <w:jc w:val="center"/>
        <w:rPr>
          <w:b/>
          <w:szCs w:val="28"/>
        </w:rPr>
      </w:pPr>
    </w:p>
    <w:p w:rsidR="00226449" w:rsidRDefault="00226449" w:rsidP="00226449">
      <w:pPr>
        <w:jc w:val="center"/>
        <w:rPr>
          <w:b/>
          <w:szCs w:val="28"/>
        </w:rPr>
      </w:pPr>
      <w:r>
        <w:rPr>
          <w:b/>
          <w:szCs w:val="28"/>
        </w:rPr>
        <w:t>О представлении депутатами Собрания депутатов</w:t>
      </w:r>
    </w:p>
    <w:p w:rsidR="00226449" w:rsidRDefault="00226449" w:rsidP="00226449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образования «Шиньшинское сельское поселение»</w:t>
      </w:r>
    </w:p>
    <w:p w:rsidR="00226449" w:rsidRDefault="00226449" w:rsidP="00226449">
      <w:pPr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сведений о доходах, расходах, </w:t>
      </w:r>
    </w:p>
    <w:p w:rsidR="00226449" w:rsidRDefault="00226449" w:rsidP="00226449">
      <w:pPr>
        <w:ind w:right="-5"/>
        <w:jc w:val="center"/>
        <w:rPr>
          <w:b/>
          <w:szCs w:val="28"/>
        </w:rPr>
      </w:pPr>
      <w:r>
        <w:rPr>
          <w:b/>
          <w:szCs w:val="28"/>
        </w:rPr>
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26449" w:rsidRDefault="00226449" w:rsidP="00226449">
      <w:pPr>
        <w:ind w:right="-5"/>
        <w:jc w:val="center"/>
        <w:rPr>
          <w:b/>
          <w:sz w:val="25"/>
          <w:szCs w:val="25"/>
        </w:rPr>
      </w:pPr>
    </w:p>
    <w:p w:rsidR="00226449" w:rsidRDefault="00226449" w:rsidP="0022644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</w:t>
      </w:r>
      <w:r>
        <w:rPr>
          <w:bCs/>
          <w:color w:val="000000"/>
          <w:szCs w:val="28"/>
        </w:rPr>
        <w:t xml:space="preserve">с </w:t>
      </w:r>
      <w:r>
        <w:rPr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№ 273-ФЗ «О противодействии коррупции» Собрание депутатов муниципального образования «Шиньшинское сельское  поселение» РЕШАЕТ:</w:t>
      </w:r>
    </w:p>
    <w:p w:rsidR="00226449" w:rsidRDefault="00226449" w:rsidP="00226449">
      <w:pPr>
        <w:ind w:right="-5" w:firstLine="708"/>
        <w:jc w:val="both"/>
        <w:rPr>
          <w:bCs/>
          <w:color w:val="000000"/>
          <w:szCs w:val="28"/>
        </w:rPr>
      </w:pPr>
    </w:p>
    <w:p w:rsidR="00226449" w:rsidRDefault="00226449" w:rsidP="00226449">
      <w:pPr>
        <w:ind w:right="-5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 Утвердить П</w:t>
      </w:r>
      <w:r>
        <w:rPr>
          <w:szCs w:val="28"/>
        </w:rPr>
        <w:t>орядок представления депутатами Собрание депутатов муниципального образования «Шиньшинское сельское поселение»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согласно приложению № 1</w:t>
      </w:r>
      <w:r>
        <w:rPr>
          <w:color w:val="000000"/>
          <w:szCs w:val="28"/>
        </w:rPr>
        <w:t>.</w:t>
      </w:r>
    </w:p>
    <w:p w:rsidR="00226449" w:rsidRDefault="00226449" w:rsidP="00226449">
      <w:pPr>
        <w:ind w:right="-5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Утвердить состав комиссии по контролю за достоверностью депутатами </w:t>
      </w:r>
      <w:r>
        <w:rPr>
          <w:szCs w:val="28"/>
        </w:rPr>
        <w:t xml:space="preserve">Собрание депутатов муниципального образования «Шиньшинское сельское поселение» </w:t>
      </w:r>
      <w:r>
        <w:rPr>
          <w:color w:val="000000"/>
          <w:szCs w:val="28"/>
        </w:rPr>
        <w:t>сведений о доходах, расходах, об имуществе и обязательствах имущественного характера,</w:t>
      </w:r>
      <w:r>
        <w:rPr>
          <w:szCs w:val="28"/>
        </w:rPr>
        <w:t xml:space="preserve">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zCs w:val="28"/>
        </w:rPr>
        <w:t xml:space="preserve"> </w:t>
      </w:r>
      <w:r>
        <w:t xml:space="preserve">и урегулированию конфликта интересов </w:t>
      </w:r>
      <w:r>
        <w:rPr>
          <w:color w:val="000000"/>
          <w:szCs w:val="28"/>
        </w:rPr>
        <w:t>согласно приложению №2.</w:t>
      </w:r>
    </w:p>
    <w:p w:rsidR="00226449" w:rsidRDefault="00226449" w:rsidP="00226449">
      <w:pPr>
        <w:ind w:right="-5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Настоящее решение вступает в силу после его официального обнародования. </w:t>
      </w:r>
    </w:p>
    <w:p w:rsidR="00636584" w:rsidRDefault="00636584" w:rsidP="00226449">
      <w:pPr>
        <w:ind w:right="-5" w:firstLine="540"/>
        <w:jc w:val="both"/>
        <w:rPr>
          <w:color w:val="000000"/>
          <w:szCs w:val="28"/>
        </w:rPr>
      </w:pPr>
    </w:p>
    <w:p w:rsidR="00636584" w:rsidRDefault="00636584" w:rsidP="00226449">
      <w:pPr>
        <w:ind w:right="-5" w:firstLine="540"/>
        <w:jc w:val="both"/>
        <w:rPr>
          <w:color w:val="000000"/>
          <w:szCs w:val="28"/>
        </w:rPr>
      </w:pPr>
    </w:p>
    <w:p w:rsidR="00636584" w:rsidRDefault="00636584" w:rsidP="00226449">
      <w:pPr>
        <w:ind w:right="-5" w:firstLine="540"/>
        <w:jc w:val="both"/>
        <w:rPr>
          <w:color w:val="000000"/>
          <w:szCs w:val="28"/>
        </w:rPr>
      </w:pPr>
    </w:p>
    <w:p w:rsidR="00226449" w:rsidRDefault="00226449" w:rsidP="00226449">
      <w:pPr>
        <w:pStyle w:val="ConsPlusTitle"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4. Контроль за исполнением настоящего решения возложить на постоянную комиссию по законности и местному самоуправлению.</w:t>
      </w:r>
    </w:p>
    <w:p w:rsidR="00226449" w:rsidRDefault="00226449" w:rsidP="00226449">
      <w:pPr>
        <w:pStyle w:val="ConsPlusTitle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6449" w:rsidRDefault="00226449" w:rsidP="00226449">
      <w:pPr>
        <w:pStyle w:val="ConsPlusTitle"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6449" w:rsidRDefault="00226449" w:rsidP="00226449">
      <w:pPr>
        <w:pStyle w:val="ConsPlusTitle"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6449" w:rsidRDefault="00226449" w:rsidP="00226449">
      <w:pPr>
        <w:ind w:right="-5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226449" w:rsidRDefault="00226449" w:rsidP="00226449">
      <w:pPr>
        <w:ind w:right="-5"/>
        <w:jc w:val="both"/>
        <w:rPr>
          <w:szCs w:val="28"/>
        </w:rPr>
      </w:pPr>
      <w:r>
        <w:rPr>
          <w:szCs w:val="28"/>
        </w:rPr>
        <w:t>«Шиньшинское сельское  поселение»,</w:t>
      </w:r>
    </w:p>
    <w:p w:rsidR="00226449" w:rsidRDefault="00226449" w:rsidP="00226449">
      <w:pPr>
        <w:ind w:right="-5"/>
        <w:jc w:val="both"/>
        <w:rPr>
          <w:szCs w:val="28"/>
        </w:rPr>
      </w:pPr>
      <w:r>
        <w:rPr>
          <w:szCs w:val="28"/>
        </w:rPr>
        <w:t>председатель Собрания депутатов                                                 Р.Николаева</w:t>
      </w: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AF30D9" w:rsidRDefault="00AF30D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 решению Собрания депутатов муниципального образования </w:t>
      </w: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«Шиньшинское сельское  поселение» </w:t>
      </w: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F30D9">
        <w:rPr>
          <w:sz w:val="24"/>
          <w:szCs w:val="24"/>
        </w:rPr>
        <w:t>08 апреля</w:t>
      </w:r>
      <w:r w:rsidR="00636584">
        <w:rPr>
          <w:sz w:val="24"/>
          <w:szCs w:val="24"/>
        </w:rPr>
        <w:t xml:space="preserve"> 2016 года № 59</w:t>
      </w:r>
    </w:p>
    <w:p w:rsidR="00226449" w:rsidRDefault="00226449" w:rsidP="00226449">
      <w:pPr>
        <w:ind w:right="-427"/>
        <w:jc w:val="center"/>
        <w:rPr>
          <w:b/>
          <w:szCs w:val="28"/>
        </w:rPr>
      </w:pPr>
    </w:p>
    <w:p w:rsidR="00226449" w:rsidRDefault="00226449" w:rsidP="00226449">
      <w:pPr>
        <w:jc w:val="center"/>
        <w:rPr>
          <w:szCs w:val="28"/>
        </w:rPr>
      </w:pPr>
      <w:r>
        <w:rPr>
          <w:szCs w:val="28"/>
        </w:rPr>
        <w:t>Порядок представления депутатами Собрание депутатов муниципального образования «Шиньшинское сельское поселение»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26449" w:rsidRDefault="00226449" w:rsidP="00226449">
      <w:pPr>
        <w:jc w:val="center"/>
        <w:rPr>
          <w:szCs w:val="28"/>
        </w:rPr>
      </w:pPr>
    </w:p>
    <w:p w:rsidR="00226449" w:rsidRDefault="00226449" w:rsidP="00226449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Настоящий Порядок определяет порядок представления депутатами Собрание депутатов муниципального образования «Шиньшинское сельское поселение»  (далее – депутаты) сведений о полученных ими доходах, расходах, об имуществе, принадлежащем им на праве собственности, и об обязательствах имущественного характера, а также сведений о доходах супруги (супруга) и несовершеннолетних детей, их расходах, об имуществе, принадлежащем им на праве собственности, и об их обязательствах имущественного характера (далее – сведения  о доходах, расходах, об имуществе и обязательствах имущественного характера).</w:t>
      </w:r>
    </w:p>
    <w:p w:rsidR="00226449" w:rsidRDefault="00226449" w:rsidP="00226449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</w:pPr>
      <w:r>
        <w:t>Обязанность представлять сведения о доходах, расходах, об имуществе и обязательствах имущественного характера возлагается на депутатов в соответствии с Федеральным законом от 6 октября 2003 года № 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226449" w:rsidRDefault="00226449" w:rsidP="00226449">
      <w:pPr>
        <w:pStyle w:val="ConsPlusNormal"/>
        <w:ind w:firstLine="720"/>
        <w:jc w:val="both"/>
      </w:pPr>
      <w:r>
        <w:t xml:space="preserve">3. Сведения о доходах, расходах, об имуществе и обязательствах имущественного характера представляются по </w:t>
      </w:r>
      <w:hyperlink r:id="rId6" w:history="1">
        <w:r>
          <w:rPr>
            <w:rStyle w:val="a3"/>
            <w:u w:val="none"/>
          </w:rPr>
          <w:t>форме</w:t>
        </w:r>
      </w:hyperlink>
      <w:r>
        <w:t>, утвержденной Указом Президента Российской Федерации от 23 июня 2014 года № 460.</w:t>
      </w:r>
    </w:p>
    <w:p w:rsidR="00226449" w:rsidRDefault="00226449" w:rsidP="00226449">
      <w:pPr>
        <w:numPr>
          <w:ilvl w:val="0"/>
          <w:numId w:val="2"/>
        </w:numPr>
        <w:tabs>
          <w:tab w:val="num" w:pos="540"/>
        </w:tabs>
        <w:ind w:left="0" w:firstLine="720"/>
        <w:jc w:val="both"/>
      </w:pPr>
      <w:r>
        <w:t>Депутат представляет ежегодно:</w:t>
      </w:r>
    </w:p>
    <w:p w:rsidR="00226449" w:rsidRDefault="00226449" w:rsidP="00226449">
      <w:pPr>
        <w:tabs>
          <w:tab w:val="num" w:pos="1080"/>
        </w:tabs>
        <w:ind w:firstLine="720"/>
        <w:jc w:val="both"/>
      </w:pPr>
      <w:r>
        <w:t>а)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выплаты), а также сведения о своих расходах, об имуществе, принадлежащем ему на праве собственности, и своих обязательствах имущественного характера по состоянию на конец отчетного периода;</w:t>
      </w:r>
    </w:p>
    <w:p w:rsidR="00226449" w:rsidRDefault="00226449" w:rsidP="00226449">
      <w:pPr>
        <w:tabs>
          <w:tab w:val="num" w:pos="1080"/>
        </w:tabs>
        <w:ind w:firstLine="72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 также сведения об их расходах,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26449" w:rsidRDefault="00226449" w:rsidP="00226449">
      <w:pPr>
        <w:pStyle w:val="ConsPlusNormal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 подаются депутатами в комиссию по контролю за  </w:t>
      </w:r>
      <w:r>
        <w:lastRenderedPageBreak/>
        <w:t>достоверностью сведений о доходах, расходах, об имуществе и обязательствах имущественного характера и урегулированию конфликта интересов (далее – комиссия по контролю за достоверностью сведений) не позднее 15 апреля года, следующего за отчетным финансовым годом.</w:t>
      </w:r>
    </w:p>
    <w:p w:rsidR="00226449" w:rsidRDefault="00226449" w:rsidP="00226449">
      <w:pPr>
        <w:pStyle w:val="ConsPlusNormal"/>
        <w:ind w:firstLine="540"/>
        <w:jc w:val="both"/>
      </w:pPr>
      <w:r>
        <w:t>6. В случае, если депутат обнаружил, что в представленных им в комиссию по контролю за достоверностью сведений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срок не позднее 30 мая года, следующего за отчетным финансовым годом.</w:t>
      </w:r>
    </w:p>
    <w:p w:rsidR="00226449" w:rsidRDefault="00226449" w:rsidP="00226449">
      <w:pPr>
        <w:pStyle w:val="ConsPlusNormal"/>
        <w:ind w:firstLine="540"/>
        <w:jc w:val="both"/>
      </w:pPr>
      <w:r>
        <w:t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контролю за достоверностью сведений.</w:t>
      </w:r>
    </w:p>
    <w:p w:rsidR="00226449" w:rsidRDefault="00226449" w:rsidP="00226449">
      <w:pPr>
        <w:pStyle w:val="ConsPlusNormal"/>
        <w:ind w:firstLine="540"/>
        <w:jc w:val="both"/>
      </w:pPr>
      <w:r>
        <w:t xml:space="preserve">8.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</w:t>
      </w:r>
      <w:hyperlink r:id="rId7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226449" w:rsidRDefault="00226449" w:rsidP="00226449">
      <w:pPr>
        <w:pStyle w:val="ConsPlusNormal"/>
        <w:ind w:firstLine="540"/>
        <w:jc w:val="both"/>
      </w:pPr>
      <w:r>
        <w:t xml:space="preserve">9. Сведения о доходах, расходах, об имуществе и обязательствах имущественного характера, представляемые в соответствии с настоящим Положением депутатом являются </w:t>
      </w:r>
      <w:hyperlink r:id="rId8" w:history="1">
        <w:r>
          <w:rPr>
            <w:rStyle w:val="a3"/>
            <w:color w:val="auto"/>
            <w:u w:val="none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9" w:history="1">
        <w:r>
          <w:rPr>
            <w:rStyle w:val="a3"/>
            <w:color w:val="auto"/>
            <w:u w:val="none"/>
          </w:rPr>
          <w:t>сведениям</w:t>
        </w:r>
      </w:hyperlink>
      <w:r>
        <w:t>, составляющим государственную тайну.</w:t>
      </w:r>
    </w:p>
    <w:p w:rsidR="00226449" w:rsidRDefault="00226449" w:rsidP="00226449">
      <w:pPr>
        <w:pStyle w:val="ConsPlusNormal"/>
        <w:ind w:firstLine="540"/>
        <w:jc w:val="both"/>
      </w:pPr>
      <w:r>
        <w:t xml:space="preserve">10. Сведения о доходах, расходах, об имуществе и обязательствах имущественного характера депутатом в соответствии с Указом Главы Республики Марий Эл от 9 августа 2013 года № 142 размещаются в информационно-телекоммуникационной сети «Интернет» на официальном </w:t>
      </w:r>
      <w:proofErr w:type="spellStart"/>
      <w:r>
        <w:t>интернет-портале</w:t>
      </w:r>
      <w:proofErr w:type="spellEnd"/>
      <w:r>
        <w:t xml:space="preserve"> Республики Марий Эл (далее - официальный сайт) и </w:t>
      </w:r>
      <w:bookmarkStart w:id="0" w:name="Par0"/>
      <w:bookmarkEnd w:id="0"/>
      <w:r>
        <w:t>предоставляются общероссийским и (или) республиканским средствам массовой информации для опубликования в связи с их запросами.</w:t>
      </w:r>
    </w:p>
    <w:p w:rsidR="00226449" w:rsidRDefault="00226449" w:rsidP="00226449">
      <w:pPr>
        <w:pStyle w:val="ConsPlusNormal"/>
        <w:ind w:firstLine="540"/>
        <w:jc w:val="both"/>
      </w:pPr>
      <w:r>
        <w:t>11. На официальном сайте размещаются и общероссийским и (или) республиканским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депутатами:</w:t>
      </w:r>
    </w:p>
    <w:p w:rsidR="00226449" w:rsidRDefault="00226449" w:rsidP="00226449">
      <w:pPr>
        <w:pStyle w:val="ConsPlusNormal"/>
        <w:ind w:firstLine="540"/>
        <w:jc w:val="both"/>
      </w:pPr>
      <w: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26449" w:rsidRDefault="00226449" w:rsidP="00226449">
      <w:pPr>
        <w:pStyle w:val="ConsPlusNormal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226449" w:rsidRDefault="00226449" w:rsidP="00226449">
      <w:pPr>
        <w:pStyle w:val="ConsPlusNormal"/>
        <w:ind w:firstLine="540"/>
        <w:jc w:val="both"/>
      </w:pPr>
      <w:r>
        <w:t>в) декларированный годовой доход депутата, его супруги (супруга) и несовершеннолетних детей;</w:t>
      </w:r>
    </w:p>
    <w:p w:rsidR="00226449" w:rsidRDefault="00226449" w:rsidP="00226449">
      <w:pPr>
        <w:pStyle w:val="ConsPlusNormal"/>
        <w:ind w:firstLine="540"/>
        <w:jc w:val="both"/>
      </w:pPr>
      <w: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226449" w:rsidRDefault="00226449" w:rsidP="00226449">
      <w:pPr>
        <w:pStyle w:val="ConsPlusNormal"/>
        <w:ind w:firstLine="540"/>
        <w:jc w:val="both"/>
      </w:pPr>
      <w:r>
        <w:t>12. В размещаемом на официальном сайте и предоставляемых общероссийским и (или) республиканским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26449" w:rsidRDefault="00226449" w:rsidP="00226449">
      <w:pPr>
        <w:pStyle w:val="ConsPlusNormal"/>
        <w:ind w:firstLine="540"/>
        <w:jc w:val="both"/>
      </w:pPr>
      <w:r>
        <w:t xml:space="preserve">а) иные сведения (кроме указанных в </w:t>
      </w:r>
      <w:hyperlink r:id="rId10" w:anchor="Par0" w:history="1">
        <w:r>
          <w:rPr>
            <w:rStyle w:val="a3"/>
            <w:u w:val="none"/>
          </w:rPr>
          <w:t>пункте 2</w:t>
        </w:r>
      </w:hyperlink>
      <w: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26449" w:rsidRDefault="00226449" w:rsidP="00226449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депутата;</w:t>
      </w:r>
    </w:p>
    <w:p w:rsidR="00226449" w:rsidRDefault="00226449" w:rsidP="00226449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226449" w:rsidRDefault="00226449" w:rsidP="00226449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226449" w:rsidRDefault="00226449" w:rsidP="0022644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226449" w:rsidRDefault="00226449" w:rsidP="00226449">
      <w:pPr>
        <w:pStyle w:val="ConsPlusNormal"/>
        <w:ind w:firstLine="540"/>
        <w:jc w:val="both"/>
      </w:pPr>
      <w:r>
        <w:t>13. Сведения о доходах, расходах, об имуществе и обязательствах имущественного характера за весь период замещения депутатами, находятся на официальных сайтах и ежегодно обновляются в течение 14 рабочих дней со дня истечения срока, установленного для их представления.</w:t>
      </w:r>
    </w:p>
    <w:p w:rsidR="00226449" w:rsidRDefault="00226449" w:rsidP="00226449">
      <w:pPr>
        <w:pStyle w:val="ConsPlusNormal"/>
        <w:ind w:firstLine="540"/>
        <w:jc w:val="both"/>
      </w:pPr>
      <w:r>
        <w:t>14. Размещение на официальных сайтах сведений о доходах, расходах, об имуществе и обязательствах имущественного характера депутатов обеспечивается комиссией по контролю за  достоверностью сведений.</w:t>
      </w:r>
    </w:p>
    <w:p w:rsidR="00226449" w:rsidRDefault="00226449" w:rsidP="00226449">
      <w:pPr>
        <w:pStyle w:val="ConsPlusNormal"/>
        <w:ind w:firstLine="540"/>
        <w:jc w:val="both"/>
      </w:pPr>
      <w:r>
        <w:t>15. Комиссия по контролю за  достоверностью сведений:</w:t>
      </w:r>
    </w:p>
    <w:p w:rsidR="00226449" w:rsidRDefault="00226449" w:rsidP="00226449">
      <w:pPr>
        <w:pStyle w:val="ConsPlusNormal"/>
        <w:ind w:firstLine="540"/>
        <w:jc w:val="both"/>
      </w:pPr>
      <w:r>
        <w:t xml:space="preserve"> а) в течение трех рабочих дней со дня поступления запроса от общероссийского и (или) республиканского средства массовой информации сообщают о нем депутату, в отношении которого поступил запрос;</w:t>
      </w:r>
    </w:p>
    <w:p w:rsidR="00226449" w:rsidRDefault="00226449" w:rsidP="00226449">
      <w:pPr>
        <w:pStyle w:val="ConsPlusNormal"/>
        <w:ind w:firstLine="540"/>
        <w:jc w:val="both"/>
      </w:pPr>
      <w:r>
        <w:t xml:space="preserve">б) в течение семи рабочих дней со дня поступления запроса от общероссийского и (или) республиканского средства массовой информации обеспечивают предоставление ему сведений, указанных в </w:t>
      </w:r>
      <w:hyperlink r:id="rId11" w:history="1">
        <w:r>
          <w:rPr>
            <w:rStyle w:val="a3"/>
            <w:u w:val="none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226449" w:rsidRDefault="00226449" w:rsidP="00226449">
      <w:pPr>
        <w:pStyle w:val="ConsPlusNormal"/>
        <w:ind w:firstLine="540"/>
        <w:jc w:val="both"/>
      </w:pPr>
      <w:r>
        <w:t xml:space="preserve">16. 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и (или) республиканским средствам массовой информации для опубликования, </w:t>
      </w:r>
      <w:r>
        <w:lastRenderedPageBreak/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26449" w:rsidRDefault="00226449" w:rsidP="00226449">
      <w:pPr>
        <w:pStyle w:val="ConsPlusNormal"/>
        <w:ind w:firstLine="540"/>
        <w:jc w:val="both"/>
      </w:pPr>
      <w:r>
        <w:t>17. Члены комиссии по контролю за достоверностью сведений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26449" w:rsidRDefault="00226449" w:rsidP="00226449">
      <w:pPr>
        <w:pStyle w:val="ConsPlusNormal"/>
        <w:ind w:firstLine="540"/>
        <w:jc w:val="both"/>
      </w:pPr>
      <w:r>
        <w:t>18. Сведения о доходах, об имуществе и обязательствах имущественного характера, представленные в соответствии с настоящим Положением депутатом ежегодно, и информация о результатах проверки достоверности и полноты этих сведений передаются на хранение уполномоченному специалисту администрации муниципального образования «Шиньшинское сельское поселение».</w:t>
      </w:r>
    </w:p>
    <w:p w:rsidR="00226449" w:rsidRDefault="00226449" w:rsidP="00226449">
      <w:pPr>
        <w:pStyle w:val="ConsPlusNormal"/>
        <w:ind w:firstLine="540"/>
        <w:jc w:val="both"/>
      </w:pPr>
    </w:p>
    <w:p w:rsidR="00226449" w:rsidRDefault="00226449" w:rsidP="00226449">
      <w:pPr>
        <w:tabs>
          <w:tab w:val="num" w:pos="1080"/>
        </w:tabs>
        <w:ind w:firstLine="720"/>
        <w:jc w:val="both"/>
      </w:pPr>
    </w:p>
    <w:p w:rsidR="00226449" w:rsidRDefault="00226449" w:rsidP="00226449">
      <w:pPr>
        <w:tabs>
          <w:tab w:val="num" w:pos="1080"/>
        </w:tabs>
        <w:ind w:firstLine="720"/>
        <w:jc w:val="both"/>
      </w:pPr>
    </w:p>
    <w:p w:rsidR="00226449" w:rsidRDefault="00226449" w:rsidP="00226449">
      <w:pPr>
        <w:tabs>
          <w:tab w:val="num" w:pos="1080"/>
        </w:tabs>
        <w:ind w:firstLine="720"/>
        <w:jc w:val="both"/>
      </w:pPr>
    </w:p>
    <w:p w:rsidR="00226449" w:rsidRDefault="00226449" w:rsidP="00226449">
      <w:pPr>
        <w:tabs>
          <w:tab w:val="num" w:pos="1080"/>
        </w:tabs>
        <w:ind w:firstLine="720"/>
        <w:jc w:val="both"/>
      </w:pPr>
    </w:p>
    <w:p w:rsidR="00226449" w:rsidRDefault="00226449" w:rsidP="00226449">
      <w:pPr>
        <w:tabs>
          <w:tab w:val="num" w:pos="1080"/>
        </w:tabs>
        <w:ind w:firstLine="720"/>
        <w:jc w:val="both"/>
      </w:pPr>
    </w:p>
    <w:p w:rsidR="00226449" w:rsidRDefault="00226449" w:rsidP="00226449">
      <w:pPr>
        <w:tabs>
          <w:tab w:val="num" w:pos="1080"/>
        </w:tabs>
        <w:ind w:firstLine="720"/>
        <w:jc w:val="both"/>
      </w:pPr>
    </w:p>
    <w:p w:rsidR="00226449" w:rsidRDefault="00226449" w:rsidP="00226449">
      <w:pPr>
        <w:tabs>
          <w:tab w:val="num" w:pos="1080"/>
        </w:tabs>
        <w:ind w:firstLine="720"/>
        <w:jc w:val="both"/>
      </w:pPr>
    </w:p>
    <w:p w:rsidR="00226449" w:rsidRDefault="00226449" w:rsidP="00226449">
      <w:pPr>
        <w:tabs>
          <w:tab w:val="num" w:pos="1080"/>
        </w:tabs>
        <w:ind w:firstLine="720"/>
        <w:jc w:val="both"/>
      </w:pPr>
    </w:p>
    <w:p w:rsidR="00226449" w:rsidRDefault="00226449" w:rsidP="00226449">
      <w:pPr>
        <w:tabs>
          <w:tab w:val="num" w:pos="1080"/>
        </w:tabs>
        <w:ind w:firstLine="720"/>
        <w:jc w:val="both"/>
      </w:pPr>
    </w:p>
    <w:p w:rsidR="00226449" w:rsidRDefault="00226449" w:rsidP="00226449">
      <w:pPr>
        <w:tabs>
          <w:tab w:val="num" w:pos="1080"/>
        </w:tabs>
        <w:ind w:firstLine="720"/>
        <w:jc w:val="both"/>
      </w:pPr>
    </w:p>
    <w:p w:rsidR="00226449" w:rsidRDefault="00226449" w:rsidP="00226449">
      <w:pPr>
        <w:tabs>
          <w:tab w:val="num" w:pos="1080"/>
        </w:tabs>
        <w:ind w:firstLine="720"/>
        <w:jc w:val="both"/>
      </w:pPr>
    </w:p>
    <w:p w:rsidR="00226449" w:rsidRDefault="00226449" w:rsidP="00226449">
      <w:pPr>
        <w:tabs>
          <w:tab w:val="num" w:pos="1080"/>
        </w:tabs>
        <w:ind w:firstLine="720"/>
        <w:jc w:val="both"/>
      </w:pPr>
    </w:p>
    <w:p w:rsidR="00226449" w:rsidRDefault="00226449" w:rsidP="00226449">
      <w:pPr>
        <w:tabs>
          <w:tab w:val="num" w:pos="1080"/>
        </w:tabs>
        <w:ind w:firstLine="720"/>
        <w:jc w:val="both"/>
      </w:pPr>
    </w:p>
    <w:p w:rsidR="00226449" w:rsidRDefault="00226449" w:rsidP="00226449">
      <w:pPr>
        <w:tabs>
          <w:tab w:val="num" w:pos="1080"/>
        </w:tabs>
        <w:ind w:firstLine="720"/>
        <w:jc w:val="both"/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 решению Собрания депутатов муниципального образования </w:t>
      </w:r>
    </w:p>
    <w:p w:rsidR="00226449" w:rsidRDefault="00226449" w:rsidP="00226449">
      <w:pPr>
        <w:ind w:left="5103" w:right="-4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«Шиньшинское сельское поселение» </w:t>
      </w:r>
    </w:p>
    <w:p w:rsidR="00226449" w:rsidRDefault="00AF30D9" w:rsidP="00226449">
      <w:pPr>
        <w:ind w:left="5103" w:right="-4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08 апреля </w:t>
      </w:r>
      <w:r w:rsidR="00636584">
        <w:rPr>
          <w:sz w:val="24"/>
          <w:szCs w:val="24"/>
        </w:rPr>
        <w:t xml:space="preserve"> 2016 года № 59</w:t>
      </w:r>
    </w:p>
    <w:p w:rsidR="00226449" w:rsidRDefault="00226449" w:rsidP="00226449">
      <w:pPr>
        <w:tabs>
          <w:tab w:val="num" w:pos="1080"/>
        </w:tabs>
        <w:ind w:firstLine="720"/>
        <w:jc w:val="both"/>
      </w:pPr>
    </w:p>
    <w:p w:rsidR="00226449" w:rsidRDefault="00226449" w:rsidP="00226449">
      <w:pPr>
        <w:tabs>
          <w:tab w:val="num" w:pos="1080"/>
        </w:tabs>
        <w:ind w:firstLine="720"/>
        <w:jc w:val="both"/>
      </w:pPr>
    </w:p>
    <w:p w:rsidR="00226449" w:rsidRDefault="00226449" w:rsidP="00226449">
      <w:pPr>
        <w:tabs>
          <w:tab w:val="num" w:pos="1080"/>
        </w:tabs>
        <w:ind w:firstLine="720"/>
        <w:jc w:val="center"/>
        <w:rPr>
          <w:szCs w:val="28"/>
        </w:rPr>
      </w:pPr>
      <w:r>
        <w:rPr>
          <w:color w:val="000000"/>
          <w:szCs w:val="28"/>
        </w:rPr>
        <w:t xml:space="preserve">Состав комиссии по контролю за достоверностью депутатами </w:t>
      </w:r>
      <w:r>
        <w:rPr>
          <w:szCs w:val="28"/>
        </w:rPr>
        <w:t xml:space="preserve">Собрание депутатов муниципального образования «Шиньшинское сельское  поселение» </w:t>
      </w:r>
      <w:r>
        <w:rPr>
          <w:color w:val="000000"/>
          <w:szCs w:val="28"/>
        </w:rPr>
        <w:t>сведений о доходах, расходах, об имуществе и обязательствах имущественного характера,</w:t>
      </w:r>
      <w:r>
        <w:rPr>
          <w:szCs w:val="28"/>
        </w:rPr>
        <w:t xml:space="preserve">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zCs w:val="28"/>
        </w:rPr>
        <w:t xml:space="preserve"> </w:t>
      </w:r>
      <w:r>
        <w:t>и урегулированию конфликта интересов</w:t>
      </w:r>
    </w:p>
    <w:p w:rsidR="00226449" w:rsidRDefault="00226449" w:rsidP="00226449">
      <w:pPr>
        <w:tabs>
          <w:tab w:val="num" w:pos="1080"/>
        </w:tabs>
        <w:ind w:firstLine="720"/>
        <w:jc w:val="center"/>
      </w:pPr>
    </w:p>
    <w:tbl>
      <w:tblPr>
        <w:tblpPr w:leftFromText="180" w:rightFromText="180" w:vertAnchor="text" w:horzAnchor="margin" w:tblpY="148"/>
        <w:tblW w:w="0" w:type="auto"/>
        <w:tblLook w:val="04A0"/>
      </w:tblPr>
      <w:tblGrid>
        <w:gridCol w:w="2268"/>
        <w:gridCol w:w="540"/>
        <w:gridCol w:w="6192"/>
      </w:tblGrid>
      <w:tr w:rsidR="00226449" w:rsidTr="00226449">
        <w:trPr>
          <w:trHeight w:val="1080"/>
        </w:trPr>
        <w:tc>
          <w:tcPr>
            <w:tcW w:w="2268" w:type="dxa"/>
            <w:hideMark/>
          </w:tcPr>
          <w:p w:rsidR="00226449" w:rsidRDefault="00226449">
            <w:pPr>
              <w:tabs>
                <w:tab w:val="num" w:pos="1080"/>
              </w:tabs>
              <w:jc w:val="both"/>
            </w:pPr>
            <w:r>
              <w:t>Николаева Р.М.</w:t>
            </w:r>
          </w:p>
        </w:tc>
        <w:tc>
          <w:tcPr>
            <w:tcW w:w="540" w:type="dxa"/>
          </w:tcPr>
          <w:p w:rsidR="00226449" w:rsidRDefault="00226449">
            <w:pPr>
              <w:tabs>
                <w:tab w:val="num" w:pos="1080"/>
              </w:tabs>
              <w:jc w:val="both"/>
            </w:pPr>
          </w:p>
        </w:tc>
        <w:tc>
          <w:tcPr>
            <w:tcW w:w="6192" w:type="dxa"/>
            <w:hideMark/>
          </w:tcPr>
          <w:p w:rsidR="00226449" w:rsidRDefault="00226449">
            <w:pPr>
              <w:tabs>
                <w:tab w:val="num" w:pos="1080"/>
              </w:tabs>
              <w:jc w:val="both"/>
            </w:pPr>
            <w:r>
              <w:t xml:space="preserve">- Глава муниципального образования </w:t>
            </w:r>
            <w:r>
              <w:rPr>
                <w:szCs w:val="28"/>
              </w:rPr>
              <w:t>«Шиньшинское сельское поселение»</w:t>
            </w:r>
            <w:r>
              <w:t>, председатель Собрания депутатов;</w:t>
            </w:r>
          </w:p>
        </w:tc>
      </w:tr>
      <w:tr w:rsidR="00226449" w:rsidTr="00226449">
        <w:trPr>
          <w:trHeight w:val="1065"/>
        </w:trPr>
        <w:tc>
          <w:tcPr>
            <w:tcW w:w="2268" w:type="dxa"/>
            <w:hideMark/>
          </w:tcPr>
          <w:p w:rsidR="00226449" w:rsidRDefault="00226449">
            <w:pPr>
              <w:tabs>
                <w:tab w:val="num" w:pos="1080"/>
              </w:tabs>
              <w:jc w:val="both"/>
            </w:pPr>
            <w:r>
              <w:t>Андреев Ю.И.</w:t>
            </w:r>
          </w:p>
        </w:tc>
        <w:tc>
          <w:tcPr>
            <w:tcW w:w="540" w:type="dxa"/>
          </w:tcPr>
          <w:p w:rsidR="00226449" w:rsidRDefault="00226449">
            <w:pPr>
              <w:tabs>
                <w:tab w:val="num" w:pos="1080"/>
              </w:tabs>
              <w:jc w:val="both"/>
            </w:pPr>
          </w:p>
        </w:tc>
        <w:tc>
          <w:tcPr>
            <w:tcW w:w="6192" w:type="dxa"/>
          </w:tcPr>
          <w:p w:rsidR="00226449" w:rsidRDefault="00226449">
            <w:pPr>
              <w:tabs>
                <w:tab w:val="num" w:pos="1080"/>
              </w:tabs>
              <w:jc w:val="both"/>
            </w:pPr>
            <w:r>
              <w:t xml:space="preserve">- председатель постоянной комиссии по бюджету, налогам и вопросам местного самоуправления Собрания депутатов муниципального образования </w:t>
            </w:r>
            <w:r>
              <w:rPr>
                <w:szCs w:val="28"/>
              </w:rPr>
              <w:t>«Шиньшинское сельское поселение»</w:t>
            </w:r>
            <w:r>
              <w:t>;</w:t>
            </w:r>
          </w:p>
          <w:p w:rsidR="00226449" w:rsidRDefault="00226449">
            <w:pPr>
              <w:tabs>
                <w:tab w:val="num" w:pos="1080"/>
              </w:tabs>
              <w:jc w:val="both"/>
            </w:pPr>
          </w:p>
        </w:tc>
      </w:tr>
      <w:tr w:rsidR="00226449" w:rsidTr="00226449">
        <w:trPr>
          <w:trHeight w:val="1065"/>
        </w:trPr>
        <w:tc>
          <w:tcPr>
            <w:tcW w:w="2268" w:type="dxa"/>
            <w:hideMark/>
          </w:tcPr>
          <w:p w:rsidR="00226449" w:rsidRDefault="00226449">
            <w:pPr>
              <w:tabs>
                <w:tab w:val="num" w:pos="1080"/>
              </w:tabs>
              <w:jc w:val="both"/>
            </w:pPr>
            <w:r>
              <w:t>Семенова Е.С.</w:t>
            </w:r>
          </w:p>
        </w:tc>
        <w:tc>
          <w:tcPr>
            <w:tcW w:w="540" w:type="dxa"/>
          </w:tcPr>
          <w:p w:rsidR="00226449" w:rsidRDefault="00226449">
            <w:pPr>
              <w:tabs>
                <w:tab w:val="num" w:pos="1080"/>
              </w:tabs>
              <w:jc w:val="both"/>
            </w:pPr>
          </w:p>
        </w:tc>
        <w:tc>
          <w:tcPr>
            <w:tcW w:w="6192" w:type="dxa"/>
          </w:tcPr>
          <w:p w:rsidR="00226449" w:rsidRDefault="00226449">
            <w:pPr>
              <w:tabs>
                <w:tab w:val="num" w:pos="1080"/>
              </w:tabs>
              <w:jc w:val="both"/>
            </w:pPr>
            <w:r>
              <w:t xml:space="preserve">- председатель постоянной комиссии по социально-экономическим вопросам Собрания депутатов муниципального образования </w:t>
            </w:r>
            <w:r>
              <w:rPr>
                <w:szCs w:val="28"/>
              </w:rPr>
              <w:t>«Шиньшинское сельское поселение»</w:t>
            </w:r>
            <w:r>
              <w:t>;</w:t>
            </w:r>
          </w:p>
          <w:p w:rsidR="00226449" w:rsidRDefault="00226449">
            <w:pPr>
              <w:tabs>
                <w:tab w:val="num" w:pos="1080"/>
              </w:tabs>
              <w:jc w:val="both"/>
            </w:pPr>
          </w:p>
        </w:tc>
      </w:tr>
      <w:tr w:rsidR="00226449" w:rsidTr="00226449">
        <w:trPr>
          <w:trHeight w:val="1410"/>
        </w:trPr>
        <w:tc>
          <w:tcPr>
            <w:tcW w:w="2268" w:type="dxa"/>
            <w:hideMark/>
          </w:tcPr>
          <w:p w:rsidR="00226449" w:rsidRDefault="00226449">
            <w:pPr>
              <w:tabs>
                <w:tab w:val="num" w:pos="1080"/>
              </w:tabs>
              <w:jc w:val="both"/>
            </w:pPr>
            <w:r>
              <w:t>Яковлева Л.А.</w:t>
            </w:r>
          </w:p>
        </w:tc>
        <w:tc>
          <w:tcPr>
            <w:tcW w:w="540" w:type="dxa"/>
          </w:tcPr>
          <w:p w:rsidR="00226449" w:rsidRDefault="00226449">
            <w:pPr>
              <w:tabs>
                <w:tab w:val="num" w:pos="1080"/>
              </w:tabs>
              <w:jc w:val="both"/>
            </w:pPr>
          </w:p>
        </w:tc>
        <w:tc>
          <w:tcPr>
            <w:tcW w:w="6192" w:type="dxa"/>
          </w:tcPr>
          <w:p w:rsidR="00226449" w:rsidRDefault="00226449">
            <w:pPr>
              <w:pStyle w:val="ConsPlusNormal"/>
              <w:ind w:firstLine="540"/>
              <w:jc w:val="both"/>
            </w:pPr>
            <w:r>
              <w:t>-ведущий  специалист администрации муниципального образования «Шиньшинское сельское  поселения» (по согласованию).</w:t>
            </w:r>
          </w:p>
          <w:p w:rsidR="00226449" w:rsidRDefault="00226449">
            <w:pPr>
              <w:tabs>
                <w:tab w:val="num" w:pos="1080"/>
              </w:tabs>
              <w:jc w:val="both"/>
            </w:pPr>
          </w:p>
        </w:tc>
      </w:tr>
    </w:tbl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01A"/>
    <w:multiLevelType w:val="hybridMultilevel"/>
    <w:tmpl w:val="51CECC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D2FE2"/>
    <w:multiLevelType w:val="hybridMultilevel"/>
    <w:tmpl w:val="E5127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6449"/>
    <w:rsid w:val="001F01B7"/>
    <w:rsid w:val="001F1E4B"/>
    <w:rsid w:val="00214072"/>
    <w:rsid w:val="00226449"/>
    <w:rsid w:val="00636584"/>
    <w:rsid w:val="006D2B59"/>
    <w:rsid w:val="00763213"/>
    <w:rsid w:val="0080247A"/>
    <w:rsid w:val="00864824"/>
    <w:rsid w:val="00AF30D9"/>
    <w:rsid w:val="00C078F8"/>
    <w:rsid w:val="00D214A5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22644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644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26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26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64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54E6A9B5498C2AB20BA0011394DDF106DDACDFD4B89F31962D852215BB43D7473AEE74B4B1269pFa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254E6A9B5498C2AB20BA0011394DDF106DD1CCFC4989F31962D852215BB43D7473AEE74B4B1260pFa7L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FA82C558DE9CD9651E9802FFDFB087D854C85122B3CEBECFC29C2C44F7BDAA0EA810337DBEEDE5sDv5L" TargetMode="External"/><Relationship Id="rId11" Type="http://schemas.openxmlformats.org/officeDocument/2006/relationships/hyperlink" Target="consultantplus://offline/ref=B237C0F564320CDDC9F962EC2E6AB1AA35F58F04A4276E682C60BC427336DC4ACB6E64F5B2F09E366B175A0B78L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file:///C:/Users/Shinsha/AppData/Local/Temp/Rar$DIa0.244/&#1055;&#1086;&#1089;&#1077;&#1083;&#1077;&#1085;&#1080;&#1103;&#1084;%20&#1087;&#1086;%20&#1089;&#1087;&#1088;&#1072;&#1074;&#1082;&#1072;&#1084;%20&#1086;%20&#1076;&#1086;&#1093;&#1072;&#1076;&#1072;&#109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54E6A9B5498C2AB20BA0011394DDF1866D1C2FE44D4F9113BD4502654EB2A733AA2E64B4B12p6aB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2016-05-17T20:00:00+00:00</_x0414__x0430__x0442__x0430__x0020__x0434__x043e__x043a__x0443__x043c__x0435__x043d__x0442__x0430_>
    <_x041e__x043f__x0438__x0441__x0430__x043d__x0438__x0435_ xmlns="6d7c22ec-c6a4-4777-88aa-bc3c76ac660e">О представлении депутатами Собрания депутатов
 муниципального образования «Шиньшинское сельское поселение»
сведений о доходах, расходах, 
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
</_x041e__x043f__x0438__x0441__x0430__x043d__x0438__x0435_>
    <_x041f__x0430__x043f__x043a__x0430_ xmlns="9a921421-5eaf-4b9a-ab61-36b7bab641d9">2016</_x041f__x0430__x043f__x043a__x0430_>
    <_x2116__x0020__x0434__x043e__x043a__x0443__x043c__x0435__x043d__x0442__x0430_ xmlns="9a921421-5eaf-4b9a-ab61-36b7bab641d9">59</_x2116__x0020__x0434__x043e__x043a__x0443__x043c__x0435__x043d__x0442__x0430_>
    <_dlc_DocId xmlns="57504d04-691e-4fc4-8f09-4f19fdbe90f6">XXJ7TYMEEKJ2-4368-65</_dlc_DocId>
    <_dlc_DocIdUrl xmlns="57504d04-691e-4fc4-8f09-4f19fdbe90f6">
      <Url>http://spsearch.gov.mari.ru:32643/morki/shinsha/_layouts/DocIdRedir.aspx?ID=XXJ7TYMEEKJ2-4368-65</Url>
      <Description>XXJ7TYMEEKJ2-4368-65</Description>
    </_dlc_DocIdUrl>
  </documentManagement>
</p:properties>
</file>

<file path=customXml/itemProps1.xml><?xml version="1.0" encoding="utf-8"?>
<ds:datastoreItem xmlns:ds="http://schemas.openxmlformats.org/officeDocument/2006/customXml" ds:itemID="{2F72EE2E-12BB-446F-A617-0C2971F1B9FF}"/>
</file>

<file path=customXml/itemProps2.xml><?xml version="1.0" encoding="utf-8"?>
<ds:datastoreItem xmlns:ds="http://schemas.openxmlformats.org/officeDocument/2006/customXml" ds:itemID="{C61530EE-21D5-4934-BD3C-9DF82EC13F08}"/>
</file>

<file path=customXml/itemProps3.xml><?xml version="1.0" encoding="utf-8"?>
<ds:datastoreItem xmlns:ds="http://schemas.openxmlformats.org/officeDocument/2006/customXml" ds:itemID="{0F0BECA2-2A17-4417-A267-2DE32517F30D}"/>
</file>

<file path=customXml/itemProps4.xml><?xml version="1.0" encoding="utf-8"?>
<ds:datastoreItem xmlns:ds="http://schemas.openxmlformats.org/officeDocument/2006/customXml" ds:itemID="{58CDBC7D-8D8A-46A9-AFE2-D94161239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1948</Words>
  <Characters>11108</Characters>
  <Application>Microsoft Office Word</Application>
  <DocSecurity>0</DocSecurity>
  <Lines>92</Lines>
  <Paragraphs>26</Paragraphs>
  <ScaleCrop>false</ScaleCrop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59 от 08.04.2016</dc:title>
  <dc:creator>Shinsha</dc:creator>
  <cp:lastModifiedBy>Shinsha</cp:lastModifiedBy>
  <cp:revision>6</cp:revision>
  <cp:lastPrinted>2016-04-07T06:31:00Z</cp:lastPrinted>
  <dcterms:created xsi:type="dcterms:W3CDTF">2016-04-06T10:06:00Z</dcterms:created>
  <dcterms:modified xsi:type="dcterms:W3CDTF">2016-04-07T06:32:00Z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cdeff03b-c5f8-44eb-a0a3-641f9487621b</vt:lpwstr>
  </property>
</Properties>
</file>